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A840" w14:textId="43417E09" w:rsidR="004E344E" w:rsidRDefault="004E344E" w:rsidP="004E3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GODINA ČITANJA I </w:t>
      </w:r>
      <w:r w:rsidRPr="007715EF">
        <w:rPr>
          <w:b/>
          <w:sz w:val="24"/>
          <w:szCs w:val="24"/>
        </w:rPr>
        <w:t xml:space="preserve">MJESEC HRVATSKE KNJIGE </w:t>
      </w:r>
      <w:r>
        <w:rPr>
          <w:b/>
          <w:sz w:val="24"/>
          <w:szCs w:val="24"/>
        </w:rPr>
        <w:t>2021</w:t>
      </w:r>
    </w:p>
    <w:p w14:paraId="428CF00B" w14:textId="08942603" w:rsidR="008402CA" w:rsidRDefault="008402CA" w:rsidP="004E344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584641E" wp14:editId="689918EC">
            <wp:extent cx="4229100" cy="5638800"/>
            <wp:effectExtent l="0" t="0" r="0" b="0"/>
            <wp:docPr id="1" name="Slika 1" descr="Slika na kojoj se prikazuje tekst, na zatvorenom, osoba, zi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na zatvorenom, osoba, zid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86" cy="56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1C5F" w14:textId="77777777" w:rsidR="008402CA" w:rsidRDefault="004E344E" w:rsidP="008402CA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I ove godine uključili smo se u Nacionalni kviz za poticanje čitanja pod nazivom </w:t>
      </w:r>
      <w:r w:rsidRPr="007715EF">
        <w:rPr>
          <w:b/>
          <w:i/>
          <w:sz w:val="24"/>
          <w:szCs w:val="24"/>
        </w:rPr>
        <w:t>Šest autora</w:t>
      </w:r>
      <w:r>
        <w:rPr>
          <w:sz w:val="24"/>
          <w:szCs w:val="24"/>
        </w:rPr>
        <w:t xml:space="preserve"> </w:t>
      </w:r>
      <w:r w:rsidRPr="007715EF">
        <w:rPr>
          <w:b/>
          <w:i/>
          <w:sz w:val="24"/>
          <w:szCs w:val="24"/>
        </w:rPr>
        <w:t>traži čitatelja</w:t>
      </w:r>
      <w:r>
        <w:rPr>
          <w:sz w:val="24"/>
          <w:szCs w:val="24"/>
        </w:rPr>
        <w:t xml:space="preserve">, u Godini čitanja s temom hrvatskih autora i motom </w:t>
      </w:r>
      <w:r w:rsidRPr="007715EF">
        <w:rPr>
          <w:b/>
          <w:i/>
          <w:sz w:val="24"/>
          <w:szCs w:val="24"/>
        </w:rPr>
        <w:t>Ajmo hrvati se s knjigom</w:t>
      </w:r>
      <w:r>
        <w:rPr>
          <w:b/>
          <w:i/>
          <w:sz w:val="24"/>
          <w:szCs w:val="24"/>
        </w:rPr>
        <w:t xml:space="preserve">. </w:t>
      </w:r>
    </w:p>
    <w:p w14:paraId="713491CA" w14:textId="08C9EE05" w:rsidR="008402CA" w:rsidRDefault="004E344E" w:rsidP="00840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kvizu su predstavljene tri knjige različitih žanrova, tri pisca i tri hrvatska ilustratora uz online izvore vezane za njih. Rješavajući kviz učenici viših razreda su se upoznali s novim knjigama, autorima, ilustratorima i zanimljivostima iz književnog stvaralaštva. Osim kviza upriličene su likovne radionice na temu ex </w:t>
      </w:r>
      <w:proofErr w:type="spellStart"/>
      <w:r>
        <w:rPr>
          <w:sz w:val="24"/>
          <w:szCs w:val="24"/>
        </w:rPr>
        <w:t>libris</w:t>
      </w:r>
      <w:proofErr w:type="spellEnd"/>
      <w:r>
        <w:rPr>
          <w:sz w:val="24"/>
          <w:szCs w:val="24"/>
        </w:rPr>
        <w:t xml:space="preserve">, u okviru natječaja </w:t>
      </w:r>
      <w:r w:rsidRPr="00111E69">
        <w:rPr>
          <w:b/>
          <w:sz w:val="24"/>
          <w:szCs w:val="24"/>
        </w:rPr>
        <w:t>Poj riči</w:t>
      </w:r>
      <w:r>
        <w:rPr>
          <w:sz w:val="24"/>
          <w:szCs w:val="24"/>
        </w:rPr>
        <w:t xml:space="preserve"> </w:t>
      </w:r>
      <w:r w:rsidRPr="00111E69">
        <w:rPr>
          <w:b/>
          <w:sz w:val="24"/>
          <w:szCs w:val="24"/>
        </w:rPr>
        <w:t>materinske</w:t>
      </w:r>
      <w:r>
        <w:rPr>
          <w:sz w:val="24"/>
          <w:szCs w:val="24"/>
        </w:rPr>
        <w:t xml:space="preserve"> koju svake godine raspisuje OŠ Primošten. </w:t>
      </w:r>
    </w:p>
    <w:p w14:paraId="45BCDE34" w14:textId="0B79639E" w:rsidR="008402CA" w:rsidRDefault="008402CA" w:rsidP="008402CA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524F31" wp14:editId="5C3E5CCB">
            <wp:extent cx="5704894" cy="3114675"/>
            <wp:effectExtent l="0" t="0" r="0" b="0"/>
            <wp:docPr id="2" name="Slika 2" descr="Slika na kojoj se prikazuje pod, prozor, na zatvorenom, namješt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pod, prozor, na zatvorenom, namještaj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11" cy="31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5E6A" w14:textId="31F3FB0D" w:rsidR="004E344E" w:rsidRDefault="004E344E" w:rsidP="00840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Radionice su se održavale tijekom listopada i studenoga za učenike viših razreda, a za niže razrede organiziran je </w:t>
      </w:r>
      <w:r w:rsidRPr="00F95234">
        <w:rPr>
          <w:b/>
          <w:sz w:val="24"/>
          <w:szCs w:val="24"/>
        </w:rPr>
        <w:t>Čitateljski maraton</w:t>
      </w:r>
      <w:r>
        <w:rPr>
          <w:sz w:val="24"/>
          <w:szCs w:val="24"/>
        </w:rPr>
        <w:t>.</w:t>
      </w:r>
    </w:p>
    <w:p w14:paraId="77F2E72E" w14:textId="0F0DB308" w:rsidR="008402CA" w:rsidRDefault="008402CA" w:rsidP="008402C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929EAC" wp14:editId="0CA81EF2">
            <wp:extent cx="5760720" cy="32410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B317" w14:textId="77777777" w:rsidR="008402CA" w:rsidRDefault="008402CA" w:rsidP="008402CA">
      <w:pPr>
        <w:jc w:val="right"/>
      </w:pPr>
    </w:p>
    <w:p w14:paraId="16D7E712" w14:textId="5F7AB51B" w:rsidR="00B757A5" w:rsidRDefault="008402CA" w:rsidP="008402CA">
      <w:pPr>
        <w:jc w:val="right"/>
      </w:pPr>
      <w:r>
        <w:t>Vesna Kurtović, knjižničarka</w:t>
      </w:r>
    </w:p>
    <w:sectPr w:rsidR="00B7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4E"/>
    <w:rsid w:val="004E344E"/>
    <w:rsid w:val="008402CA"/>
    <w:rsid w:val="00B757A5"/>
    <w:rsid w:val="00D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08DD"/>
  <w15:chartTrackingRefBased/>
  <w15:docId w15:val="{2604C4DD-57EA-401B-A38B-9E9BC4F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KURTOVIĆ</dc:creator>
  <cp:keywords/>
  <dc:description/>
  <cp:lastModifiedBy>SANJA MATIĆ</cp:lastModifiedBy>
  <cp:revision>3</cp:revision>
  <dcterms:created xsi:type="dcterms:W3CDTF">2021-11-15T13:21:00Z</dcterms:created>
  <dcterms:modified xsi:type="dcterms:W3CDTF">2021-11-15T13:27:00Z</dcterms:modified>
</cp:coreProperties>
</file>